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160BC4" w:rsidP="00160BC4">
            <w:pPr>
              <w:spacing w:after="0"/>
              <w:jc w:val="center"/>
              <w:rPr>
                <w:b/>
              </w:rPr>
            </w:pPr>
            <w:r>
              <w:rPr>
                <w:b/>
                <w:highlight w:val="yellow"/>
              </w:rPr>
              <w:t>Ene Alexandru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8A0349" w:rsidRDefault="00160BC4" w:rsidP="00160BC4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PCLP</w:t>
            </w:r>
            <w:r w:rsidR="000938CD" w:rsidRPr="008A0349">
              <w:rPr>
                <w:highlight w:val="yellow"/>
              </w:rPr>
              <w:t xml:space="preserve"> </w:t>
            </w:r>
          </w:p>
        </w:tc>
        <w:tc>
          <w:tcPr>
            <w:tcW w:w="2520" w:type="dxa"/>
          </w:tcPr>
          <w:p w:rsidR="000938CD" w:rsidRPr="008A0349" w:rsidRDefault="000938CD" w:rsidP="00160BC4">
            <w:pPr>
              <w:spacing w:after="0"/>
              <w:rPr>
                <w:highlight w:val="yellow"/>
              </w:rPr>
            </w:pPr>
            <w:r w:rsidRPr="008A0349">
              <w:rPr>
                <w:highlight w:val="yellow"/>
              </w:rPr>
              <w:t>EA</w:t>
            </w:r>
            <w:r w:rsidR="00160BC4">
              <w:rPr>
                <w:highlight w:val="yellow"/>
              </w:rPr>
              <w:t>1</w:t>
            </w:r>
            <w:r w:rsidRPr="008A0349">
              <w:rPr>
                <w:highlight w:val="yellow"/>
              </w:rPr>
              <w:t>, RST</w:t>
            </w:r>
            <w:r w:rsidR="00160BC4">
              <w:rPr>
                <w:highlight w:val="yellow"/>
              </w:rPr>
              <w:t>1</w:t>
            </w:r>
          </w:p>
        </w:tc>
        <w:tc>
          <w:tcPr>
            <w:tcW w:w="2929" w:type="dxa"/>
            <w:vAlign w:val="center"/>
          </w:tcPr>
          <w:p w:rsidR="000938CD" w:rsidRPr="008A0349" w:rsidRDefault="00160BC4" w:rsidP="00160BC4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Vineri</w:t>
            </w:r>
            <w:r w:rsidR="008D7F34" w:rsidRPr="008A0349">
              <w:rPr>
                <w:highlight w:val="yellow"/>
              </w:rPr>
              <w:t>, 12 - 1</w:t>
            </w:r>
            <w:r>
              <w:rPr>
                <w:highlight w:val="yellow"/>
              </w:rPr>
              <w:t>3</w:t>
            </w:r>
          </w:p>
        </w:tc>
        <w:tc>
          <w:tcPr>
            <w:tcW w:w="991" w:type="dxa"/>
            <w:vAlign w:val="center"/>
          </w:tcPr>
          <w:p w:rsidR="000938CD" w:rsidRPr="008A0349" w:rsidRDefault="000938CD" w:rsidP="00160BC4">
            <w:pPr>
              <w:spacing w:after="0"/>
              <w:jc w:val="center"/>
              <w:rPr>
                <w:highlight w:val="yellow"/>
              </w:rPr>
            </w:pPr>
            <w:r w:rsidRPr="008A0349">
              <w:rPr>
                <w:highlight w:val="yellow"/>
              </w:rPr>
              <w:t>T</w:t>
            </w:r>
            <w:r w:rsidR="00160BC4">
              <w:rPr>
                <w:highlight w:val="yellow"/>
              </w:rPr>
              <w:t>203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8A0349" w:rsidRDefault="00160BC4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Structuri de date</w:t>
            </w:r>
          </w:p>
        </w:tc>
        <w:tc>
          <w:tcPr>
            <w:tcW w:w="2520" w:type="dxa"/>
          </w:tcPr>
          <w:p w:rsidR="000938CD" w:rsidRPr="008A0349" w:rsidRDefault="00160BC4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C1</w:t>
            </w:r>
          </w:p>
        </w:tc>
        <w:tc>
          <w:tcPr>
            <w:tcW w:w="2929" w:type="dxa"/>
            <w:vAlign w:val="center"/>
          </w:tcPr>
          <w:p w:rsidR="000938CD" w:rsidRPr="008A0349" w:rsidRDefault="00160BC4" w:rsidP="00160BC4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Joi</w:t>
            </w:r>
            <w:r w:rsidR="008D7F34" w:rsidRPr="008A0349">
              <w:rPr>
                <w:highlight w:val="yellow"/>
              </w:rPr>
              <w:t>, 16-1</w:t>
            </w:r>
            <w:r>
              <w:rPr>
                <w:highlight w:val="yellow"/>
              </w:rPr>
              <w:t>7</w:t>
            </w:r>
          </w:p>
        </w:tc>
        <w:tc>
          <w:tcPr>
            <w:tcW w:w="991" w:type="dxa"/>
            <w:vAlign w:val="center"/>
          </w:tcPr>
          <w:p w:rsidR="000938CD" w:rsidRPr="008A0349" w:rsidRDefault="00160BC4" w:rsidP="00C46149">
            <w:pPr>
              <w:spacing w:after="0"/>
              <w:jc w:val="center"/>
              <w:rPr>
                <w:highlight w:val="yellow"/>
              </w:rPr>
            </w:pPr>
            <w:r w:rsidRPr="008A0349">
              <w:rPr>
                <w:highlight w:val="yellow"/>
              </w:rPr>
              <w:t>T</w:t>
            </w:r>
            <w:r>
              <w:rPr>
                <w:highlight w:val="yellow"/>
              </w:rPr>
              <w:t>203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8A0349" w:rsidRDefault="00160BC4" w:rsidP="00160BC4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Programare web</w:t>
            </w:r>
          </w:p>
        </w:tc>
        <w:tc>
          <w:tcPr>
            <w:tcW w:w="2520" w:type="dxa"/>
          </w:tcPr>
          <w:p w:rsidR="000938CD" w:rsidRPr="008A0349" w:rsidRDefault="000938CD" w:rsidP="00C46149">
            <w:pPr>
              <w:spacing w:after="0"/>
              <w:rPr>
                <w:highlight w:val="yellow"/>
              </w:rPr>
            </w:pPr>
            <w:r w:rsidRPr="008A0349">
              <w:rPr>
                <w:highlight w:val="yellow"/>
              </w:rPr>
              <w:t>C</w:t>
            </w:r>
            <w:r w:rsidR="00160BC4">
              <w:rPr>
                <w:highlight w:val="yellow"/>
              </w:rPr>
              <w:t>4</w:t>
            </w:r>
          </w:p>
        </w:tc>
        <w:tc>
          <w:tcPr>
            <w:tcW w:w="2929" w:type="dxa"/>
            <w:vAlign w:val="center"/>
          </w:tcPr>
          <w:p w:rsidR="000938CD" w:rsidRPr="008A0349" w:rsidRDefault="00160BC4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Luni, 12-13</w:t>
            </w:r>
            <w:r w:rsidR="008D7F34" w:rsidRPr="008A0349">
              <w:rPr>
                <w:highlight w:val="yellow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:rsidR="000938CD" w:rsidRPr="008A0349" w:rsidRDefault="00160BC4" w:rsidP="00C46149">
            <w:pPr>
              <w:spacing w:after="0"/>
              <w:jc w:val="center"/>
              <w:rPr>
                <w:highlight w:val="yellow"/>
              </w:rPr>
            </w:pPr>
            <w:r w:rsidRPr="008A0349">
              <w:rPr>
                <w:highlight w:val="yellow"/>
              </w:rPr>
              <w:t>T</w:t>
            </w:r>
            <w:r>
              <w:rPr>
                <w:highlight w:val="yellow"/>
              </w:rPr>
              <w:t>203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938CD" w:rsidRPr="008A0349" w:rsidRDefault="00160BC4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Retele neuronale</w:t>
            </w:r>
          </w:p>
        </w:tc>
        <w:tc>
          <w:tcPr>
            <w:tcW w:w="2520" w:type="dxa"/>
          </w:tcPr>
          <w:p w:rsidR="000938CD" w:rsidRPr="008A0349" w:rsidRDefault="00160BC4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C4</w:t>
            </w:r>
          </w:p>
        </w:tc>
        <w:tc>
          <w:tcPr>
            <w:tcW w:w="2929" w:type="dxa"/>
            <w:vAlign w:val="center"/>
          </w:tcPr>
          <w:p w:rsidR="000938CD" w:rsidRPr="008A0349" w:rsidRDefault="00160BC4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Luni, 13-14</w:t>
            </w:r>
          </w:p>
        </w:tc>
        <w:tc>
          <w:tcPr>
            <w:tcW w:w="991" w:type="dxa"/>
            <w:vAlign w:val="center"/>
          </w:tcPr>
          <w:p w:rsidR="000938CD" w:rsidRPr="008A0349" w:rsidRDefault="00160BC4" w:rsidP="00C46149">
            <w:pPr>
              <w:spacing w:after="0"/>
              <w:jc w:val="center"/>
              <w:rPr>
                <w:highlight w:val="yellow"/>
              </w:rPr>
            </w:pPr>
            <w:r w:rsidRPr="008A0349">
              <w:rPr>
                <w:highlight w:val="yellow"/>
              </w:rPr>
              <w:t>T</w:t>
            </w:r>
            <w:r>
              <w:rPr>
                <w:highlight w:val="yellow"/>
              </w:rPr>
              <w:t>203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0938CD" w:rsidRPr="008A0349" w:rsidRDefault="00160BC4" w:rsidP="00160BC4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Programare web</w:t>
            </w:r>
          </w:p>
        </w:tc>
        <w:tc>
          <w:tcPr>
            <w:tcW w:w="2520" w:type="dxa"/>
          </w:tcPr>
          <w:p w:rsidR="000938CD" w:rsidRPr="008A0349" w:rsidRDefault="00160BC4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RST 4</w:t>
            </w:r>
          </w:p>
        </w:tc>
        <w:tc>
          <w:tcPr>
            <w:tcW w:w="2929" w:type="dxa"/>
            <w:vAlign w:val="center"/>
          </w:tcPr>
          <w:p w:rsidR="000938CD" w:rsidRPr="008A0349" w:rsidRDefault="00160BC4" w:rsidP="00160BC4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Joi</w:t>
            </w:r>
            <w:r w:rsidR="008D7F34" w:rsidRPr="008A0349">
              <w:rPr>
                <w:highlight w:val="yellow"/>
              </w:rPr>
              <w:t>, 14 - 1</w:t>
            </w:r>
            <w:r>
              <w:rPr>
                <w:highlight w:val="yellow"/>
              </w:rPr>
              <w:t>5</w:t>
            </w:r>
          </w:p>
        </w:tc>
        <w:tc>
          <w:tcPr>
            <w:tcW w:w="991" w:type="dxa"/>
            <w:vAlign w:val="center"/>
          </w:tcPr>
          <w:p w:rsidR="000938CD" w:rsidRPr="008A0349" w:rsidRDefault="00160BC4" w:rsidP="00C46149">
            <w:pPr>
              <w:spacing w:after="0"/>
              <w:jc w:val="center"/>
              <w:rPr>
                <w:highlight w:val="yellow"/>
              </w:rPr>
            </w:pPr>
            <w:r w:rsidRPr="008A0349">
              <w:rPr>
                <w:highlight w:val="yellow"/>
              </w:rPr>
              <w:t>T</w:t>
            </w:r>
            <w:r>
              <w:rPr>
                <w:highlight w:val="yellow"/>
              </w:rPr>
              <w:t>203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938CD" w:rsidRPr="008A0349" w:rsidRDefault="000938CD" w:rsidP="00C46149">
            <w:pPr>
              <w:spacing w:after="0"/>
              <w:rPr>
                <w:highlight w:val="yellow"/>
              </w:rPr>
            </w:pPr>
            <w:r w:rsidRPr="008A0349">
              <w:rPr>
                <w:highlight w:val="yellow"/>
              </w:rPr>
              <w:t>ACP</w:t>
            </w:r>
            <w:r w:rsidR="00C2465C" w:rsidRPr="008A0349">
              <w:rPr>
                <w:highlight w:val="yellow"/>
              </w:rPr>
              <w:t xml:space="preserve"> - licenta</w:t>
            </w:r>
          </w:p>
        </w:tc>
        <w:tc>
          <w:tcPr>
            <w:tcW w:w="2520" w:type="dxa"/>
          </w:tcPr>
          <w:p w:rsidR="000938CD" w:rsidRPr="008A0349" w:rsidRDefault="000938CD" w:rsidP="00C46149">
            <w:pPr>
              <w:spacing w:after="0"/>
              <w:rPr>
                <w:highlight w:val="yellow"/>
              </w:rPr>
            </w:pPr>
            <w:r w:rsidRPr="008A0349">
              <w:rPr>
                <w:highlight w:val="yellow"/>
              </w:rPr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8A0349" w:rsidRDefault="00183256" w:rsidP="00183256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Luni, 12 - 13</w:t>
            </w:r>
          </w:p>
        </w:tc>
        <w:tc>
          <w:tcPr>
            <w:tcW w:w="991" w:type="dxa"/>
            <w:vAlign w:val="center"/>
          </w:tcPr>
          <w:p w:rsidR="000938CD" w:rsidRPr="008A0349" w:rsidRDefault="000938CD" w:rsidP="00183256">
            <w:pPr>
              <w:spacing w:after="0"/>
              <w:jc w:val="center"/>
              <w:rPr>
                <w:highlight w:val="yellow"/>
              </w:rPr>
            </w:pPr>
            <w:r w:rsidRPr="008A0349">
              <w:rPr>
                <w:highlight w:val="yellow"/>
              </w:rPr>
              <w:t>T</w:t>
            </w:r>
            <w:r w:rsidR="00183256">
              <w:rPr>
                <w:highlight w:val="yellow"/>
              </w:rPr>
              <w:t>203</w:t>
            </w:r>
          </w:p>
        </w:tc>
      </w:tr>
      <w:tr w:rsidR="00C2465C" w:rsidTr="000938CD">
        <w:tc>
          <w:tcPr>
            <w:tcW w:w="518" w:type="dxa"/>
            <w:vAlign w:val="center"/>
          </w:tcPr>
          <w:p w:rsidR="00C2465C" w:rsidRDefault="00C2465C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C2465C" w:rsidRPr="008A0349" w:rsidRDefault="00C2465C" w:rsidP="00C46149">
            <w:pPr>
              <w:spacing w:after="0"/>
              <w:rPr>
                <w:highlight w:val="yellow"/>
              </w:rPr>
            </w:pPr>
            <w:r w:rsidRPr="008A0349">
              <w:rPr>
                <w:highlight w:val="yellow"/>
              </w:rPr>
              <w:t>ACP - master</w:t>
            </w:r>
          </w:p>
        </w:tc>
        <w:tc>
          <w:tcPr>
            <w:tcW w:w="2520" w:type="dxa"/>
          </w:tcPr>
          <w:p w:rsidR="00C2465C" w:rsidRPr="008A0349" w:rsidRDefault="00C2465C" w:rsidP="00C2465C">
            <w:pPr>
              <w:spacing w:after="0"/>
              <w:rPr>
                <w:highlight w:val="yellow"/>
              </w:rPr>
            </w:pPr>
            <w:r w:rsidRPr="008A0349">
              <w:rPr>
                <w:highlight w:val="yellow"/>
              </w:rPr>
              <w:t>Masteranzi inrolati in ACP</w:t>
            </w:r>
          </w:p>
        </w:tc>
        <w:tc>
          <w:tcPr>
            <w:tcW w:w="2929" w:type="dxa"/>
            <w:vAlign w:val="center"/>
          </w:tcPr>
          <w:p w:rsidR="00C2465C" w:rsidRPr="008A0349" w:rsidRDefault="00183256" w:rsidP="00183256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Vineri</w:t>
            </w:r>
            <w:r w:rsidR="00C2465C" w:rsidRPr="008A0349">
              <w:rPr>
                <w:highlight w:val="yellow"/>
              </w:rPr>
              <w:t>, 1</w:t>
            </w:r>
            <w:r>
              <w:rPr>
                <w:highlight w:val="yellow"/>
              </w:rPr>
              <w:t>6</w:t>
            </w:r>
            <w:r w:rsidR="00C2465C" w:rsidRPr="008A0349">
              <w:rPr>
                <w:highlight w:val="yellow"/>
              </w:rPr>
              <w:t xml:space="preserve"> - </w:t>
            </w:r>
            <w:r>
              <w:rPr>
                <w:highlight w:val="yellow"/>
              </w:rPr>
              <w:t>17</w:t>
            </w:r>
          </w:p>
        </w:tc>
        <w:tc>
          <w:tcPr>
            <w:tcW w:w="991" w:type="dxa"/>
            <w:vAlign w:val="center"/>
          </w:tcPr>
          <w:p w:rsidR="00C2465C" w:rsidRPr="008A0349" w:rsidRDefault="00C2465C" w:rsidP="00183256">
            <w:pPr>
              <w:spacing w:after="0"/>
              <w:jc w:val="center"/>
              <w:rPr>
                <w:highlight w:val="yellow"/>
              </w:rPr>
            </w:pPr>
            <w:r w:rsidRPr="008A0349">
              <w:rPr>
                <w:highlight w:val="yellow"/>
              </w:rPr>
              <w:t>T</w:t>
            </w:r>
            <w:r w:rsidR="00183256">
              <w:rPr>
                <w:highlight w:val="yellow"/>
              </w:rPr>
              <w:t>203</w:t>
            </w:r>
          </w:p>
        </w:tc>
      </w:tr>
    </w:tbl>
    <w:p w:rsidR="00C46149" w:rsidRDefault="00C46149"/>
    <w:p w:rsidR="00C46149" w:rsidRDefault="00C2465C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</w:t>
      </w:r>
      <w:r w:rsidR="00B4352E">
        <w:t xml:space="preserve"> și se va </w:t>
      </w:r>
      <w:bookmarkStart w:id="0" w:name="_GoBack"/>
      <w:bookmarkEnd w:id="0"/>
      <w:r w:rsidR="00B4352E">
        <w:t>respecta formatul din tabelul de mai sus</w:t>
      </w:r>
      <w:r>
        <w:t>.</w:t>
      </w:r>
    </w:p>
    <w:p w:rsidR="00C2465C" w:rsidRDefault="00C2465C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C2465C" w:rsidRDefault="00C2465C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C2465C">
        <w:rPr>
          <w:rFonts w:cstheme="minorHAnsi"/>
          <w:b/>
        </w:rPr>
        <w:t xml:space="preserve">NOTA 4. </w:t>
      </w:r>
      <w:r>
        <w:rPr>
          <w:rFonts w:cstheme="minorHAnsi"/>
          <w:b/>
        </w:rPr>
        <w:t>Program</w:t>
      </w:r>
      <w:r w:rsidRPr="00C2465C">
        <w:rPr>
          <w:rFonts w:cstheme="minorHAnsi"/>
          <w:b/>
        </w:rPr>
        <w:t xml:space="preserve">ul </w:t>
      </w:r>
      <w:r>
        <w:rPr>
          <w:rFonts w:cstheme="minorHAnsi"/>
          <w:b/>
        </w:rPr>
        <w:t xml:space="preserve">de consultații </w:t>
      </w:r>
      <w:r w:rsidRPr="00C2465C">
        <w:rPr>
          <w:rFonts w:cstheme="minorHAnsi"/>
          <w:b/>
        </w:rPr>
        <w:t xml:space="preserve">în format </w:t>
      </w:r>
      <w:r w:rsidRPr="00B4352E">
        <w:rPr>
          <w:rFonts w:cstheme="minorHAnsi"/>
          <w:b/>
          <w:highlight w:val="yellow"/>
        </w:rPr>
        <w:t xml:space="preserve">electronic se va trimite </w:t>
      </w:r>
      <w:r w:rsidR="008A0349" w:rsidRPr="00B4352E">
        <w:rPr>
          <w:rFonts w:cstheme="minorHAnsi"/>
          <w:b/>
          <w:highlight w:val="yellow"/>
        </w:rPr>
        <w:t xml:space="preserve">de fiecare cadru didactic </w:t>
      </w:r>
      <w:r w:rsidRPr="00B4352E">
        <w:rPr>
          <w:rFonts w:cstheme="minorHAnsi"/>
          <w:b/>
          <w:highlight w:val="yellow"/>
        </w:rPr>
        <w:t xml:space="preserve">până </w:t>
      </w:r>
      <w:r w:rsidR="008A0349" w:rsidRPr="00B4352E">
        <w:rPr>
          <w:rFonts w:cstheme="minorHAnsi"/>
          <w:b/>
          <w:highlight w:val="yellow"/>
        </w:rPr>
        <w:t>vineri</w:t>
      </w:r>
      <w:r w:rsidRPr="00B4352E">
        <w:rPr>
          <w:rFonts w:cstheme="minorHAnsi"/>
          <w:b/>
          <w:highlight w:val="yellow"/>
        </w:rPr>
        <w:t xml:space="preserve"> </w:t>
      </w:r>
      <w:r w:rsidR="008A0349" w:rsidRPr="00B4352E">
        <w:rPr>
          <w:rFonts w:cstheme="minorHAnsi"/>
          <w:b/>
          <w:highlight w:val="yellow"/>
        </w:rPr>
        <w:t>3</w:t>
      </w:r>
      <w:r w:rsidRPr="00B4352E">
        <w:rPr>
          <w:rFonts w:cstheme="minorHAnsi"/>
          <w:b/>
          <w:highlight w:val="yellow"/>
        </w:rPr>
        <w:t xml:space="preserve"> martie 2017</w:t>
      </w:r>
      <w:r w:rsidR="008A0349" w:rsidRPr="00B4352E">
        <w:rPr>
          <w:rFonts w:cstheme="minorHAnsi"/>
          <w:b/>
          <w:highlight w:val="yellow"/>
        </w:rPr>
        <w:t>, ora 12,</w:t>
      </w:r>
      <w:r w:rsidRPr="00C2465C">
        <w:rPr>
          <w:rFonts w:cstheme="minorHAnsi"/>
          <w:b/>
        </w:rPr>
        <w:t xml:space="preserve"> la </w:t>
      </w:r>
      <w:hyperlink r:id="rId4" w:history="1">
        <w:r w:rsidRPr="00C2465C">
          <w:rPr>
            <w:rStyle w:val="Hyperlink"/>
            <w:rFonts w:cstheme="minorHAnsi"/>
            <w:b/>
          </w:rPr>
          <w:t>secretariat_fecc@yahoo.com</w:t>
        </w:r>
      </w:hyperlink>
      <w:r w:rsidRPr="00C2465C">
        <w:rPr>
          <w:rFonts w:cstheme="minorHAnsi"/>
          <w:b/>
        </w:rPr>
        <w:t xml:space="preserve"> sau </w:t>
      </w:r>
      <w:hyperlink r:id="rId5" w:history="1">
        <w:r w:rsidRPr="00C2465C">
          <w:rPr>
            <w:rStyle w:val="Hyperlink"/>
            <w:rFonts w:cstheme="minorHAnsi"/>
            <w:b/>
          </w:rPr>
          <w:t>cristina.neacsu@upit.ro</w:t>
        </w:r>
      </w:hyperlink>
      <w:r w:rsidRPr="00C2465C">
        <w:rPr>
          <w:rFonts w:cstheme="minorHAnsi"/>
          <w:b/>
        </w:rPr>
        <w:t xml:space="preserve">    </w:t>
      </w:r>
      <w:r w:rsidR="008A0349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6149"/>
    <w:rsid w:val="000938CD"/>
    <w:rsid w:val="00160BC4"/>
    <w:rsid w:val="00183256"/>
    <w:rsid w:val="001B2EA2"/>
    <w:rsid w:val="0023505C"/>
    <w:rsid w:val="00351C35"/>
    <w:rsid w:val="003D41C7"/>
    <w:rsid w:val="007C06B3"/>
    <w:rsid w:val="008A0349"/>
    <w:rsid w:val="008D7F34"/>
    <w:rsid w:val="00B4352E"/>
    <w:rsid w:val="00BB06A3"/>
    <w:rsid w:val="00C2465C"/>
    <w:rsid w:val="00C46149"/>
    <w:rsid w:val="00E30C75"/>
    <w:rsid w:val="00F53C8C"/>
    <w:rsid w:val="00F7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9A515"/>
  <w15:docId w15:val="{4DF578D0-8A1A-43C1-82F1-D782821A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RePack by Diakov</cp:lastModifiedBy>
  <cp:revision>3</cp:revision>
  <dcterms:created xsi:type="dcterms:W3CDTF">2017-02-28T08:49:00Z</dcterms:created>
  <dcterms:modified xsi:type="dcterms:W3CDTF">2017-03-16T13:36:00Z</dcterms:modified>
</cp:coreProperties>
</file>